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2010 г. N 731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6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7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8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9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0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1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12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3" w:history="1">
        <w:r>
          <w:rPr>
            <w:rFonts w:ascii="Calibri" w:hAnsi="Calibri" w:cs="Calibri"/>
            <w:color w:val="0000FF"/>
          </w:rPr>
          <w:t>части 10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3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в течение 2 месяцев со дня вступления в силу настоящего Постановления.</w:t>
      </w:r>
      <w:proofErr w:type="gramEnd"/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сентября 2010 г. N 731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СТАНДАРТ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15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16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17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8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9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20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21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</w:t>
      </w:r>
      <w:r>
        <w:rPr>
          <w:rFonts w:ascii="Calibri" w:hAnsi="Calibri" w:cs="Calibri"/>
        </w:rPr>
        <w:lastRenderedPageBreak/>
        <w:t xml:space="preserve">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rPr>
          <w:rFonts w:ascii="Calibri" w:hAnsi="Calibri" w:cs="Calibri"/>
        </w:rPr>
        <w:t xml:space="preserve"> договора управления (далее соответственно - товарищество, кооператив, информация).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Абзац утратил силу с 1 декабря 2014 года.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Управляющая организация, товарищество и кооператив обязаны раскрывать следующие виды информации: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proofErr w:type="gramStart"/>
      <w:r>
        <w:rPr>
          <w:rFonts w:ascii="Calibri" w:hAnsi="Calibri" w:cs="Calibri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rPr>
          <w:rFonts w:ascii="Calibri" w:hAnsi="Calibri" w:cs="Calibri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rPr>
          <w:rFonts w:ascii="Calibri" w:hAnsi="Calibri" w:cs="Calibri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proofErr w:type="gramStart"/>
      <w:r>
        <w:rPr>
          <w:rFonts w:ascii="Calibri" w:hAnsi="Calibri" w:cs="Calibri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rPr>
          <w:rFonts w:ascii="Calibri" w:hAnsi="Calibri" w:cs="Calibri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об использовании общего имущества в многоквартирном доме;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ж) информация о капитальном ремонте общего имущества в многоквартирном доме. </w:t>
      </w:r>
      <w:proofErr w:type="gramStart"/>
      <w:r>
        <w:rPr>
          <w:rFonts w:ascii="Calibri" w:hAnsi="Calibri" w:cs="Calibri"/>
        </w:rP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</w:t>
      </w:r>
      <w:r>
        <w:rPr>
          <w:rFonts w:ascii="Calibri" w:hAnsi="Calibri" w:cs="Calibri"/>
        </w:rPr>
        <w:lastRenderedPageBreak/>
        <w:t>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rPr>
          <w:rFonts w:ascii="Calibri" w:hAnsi="Calibri" w:cs="Calibri"/>
        </w:rPr>
        <w:t xml:space="preserve"> общего имущества в многоквартирном доме (региональный оператор);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3(1). Информация,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3(1)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Отказ в предоставлении информации может быть обжалован в установленном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судебном порядке.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Управляющими организациями информация раскрывается путем: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управляющей организации;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10.06.2011 N 459)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21.08.2012 N 845)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размещения на информационных стендах (стойках) в помещении управляющей организации;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основании запросов, поданных в письменном или электронном виде.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>5(1). Товариществами и кооперативами информация раскрывается путем: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3"/>
      <w:bookmarkEnd w:id="11"/>
      <w:r>
        <w:rPr>
          <w:rFonts w:ascii="Calibri" w:hAnsi="Calibri" w:cs="Calibri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Постановления. При этом информация должна быть доступна в течение 5 лет.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33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26.03.2014 </w:t>
      </w:r>
      <w:hyperlink r:id="rId34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21.08.2012 N 845.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21.08.2012 N 845,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rPr>
          <w:rFonts w:ascii="Calibri" w:hAnsi="Calibri" w:cs="Calibri"/>
        </w:rP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Утратил силу с 1 декабря 2014 года.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Обязанность по раскрытию информации, предусмотренной </w:t>
      </w:r>
      <w:hyperlink w:anchor="Par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4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"к" пункта 3</w:t>
        </w:r>
      </w:hyperlink>
      <w:r>
        <w:rPr>
          <w:rFonts w:ascii="Calibri" w:hAnsi="Calibri" w:cs="Calibri"/>
        </w:rPr>
        <w:t xml:space="preserve"> настоящего документа, возникает:</w:t>
      </w:r>
      <w:proofErr w:type="gramEnd"/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управляющей организации - не позднее 30 дней со дня заключения договора управления;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товарищества и кооператива - не позднее 30 дней со дня его государственной регистрации.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9(1) - 9(2). Утратили силу с 1 декабря 2014 года.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9(3). Информация, предусмотренная </w:t>
      </w:r>
      <w:hyperlink w:anchor="Par56" w:history="1">
        <w:r>
          <w:rPr>
            <w:rFonts w:ascii="Calibri" w:hAnsi="Calibri" w:cs="Calibri"/>
            <w:color w:val="0000FF"/>
          </w:rPr>
          <w:t>подпунктом 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9(3)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10 - 14. Утратили силу с 1 декабря 2014 года. -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официальном сайте в сети Интернет, указанном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- в течение 7 рабочих дней со дня изменения соответствующих сведений;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дней со дня изменения соответствующих сведений;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информационных стендах - в течение 10 рабочих дней со дня изменения соответствующих сведений.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49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27.09.2014 </w:t>
      </w:r>
      <w:hyperlink r:id="rId50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Предоставление информации по письменному запросу осуществляется управляющей </w:t>
      </w:r>
      <w:r>
        <w:rPr>
          <w:rFonts w:ascii="Calibri" w:hAnsi="Calibri" w:cs="Calibri"/>
        </w:rPr>
        <w:lastRenderedPageBreak/>
        <w:t>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21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21(1). Утратил силу с 1 декабря 2014 года. -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23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08B" w:rsidRDefault="00EE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308B" w:rsidRDefault="00EE30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074F3" w:rsidRDefault="007074F3">
      <w:bookmarkStart w:id="12" w:name="_GoBack"/>
      <w:bookmarkEnd w:id="12"/>
    </w:p>
    <w:sectPr w:rsidR="007074F3" w:rsidSect="00C1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B"/>
    <w:rsid w:val="007074F3"/>
    <w:rsid w:val="00E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17D5CDCB27CEE6C7E8EFA800134331B39E84CA274444496882E0960C91C3F628E9D3B5pEiCX" TargetMode="External"/><Relationship Id="rId18" Type="http://schemas.openxmlformats.org/officeDocument/2006/relationships/hyperlink" Target="consultantplus://offline/ref=0817D5CDCB27CEE6C7E8EFA800134331B39F86C2274C44496882E0960C91C3F628E9D3BCEF065C86pBiAX" TargetMode="External"/><Relationship Id="rId26" Type="http://schemas.openxmlformats.org/officeDocument/2006/relationships/hyperlink" Target="consultantplus://offline/ref=0817D5CDCB27CEE6C7E8EFA800134331B39F8EC02D4C44496882E0960C91C3F628E9D3BCEF065986pBiBX" TargetMode="External"/><Relationship Id="rId39" Type="http://schemas.openxmlformats.org/officeDocument/2006/relationships/hyperlink" Target="consultantplus://offline/ref=0817D5CDCB27CEE6C7E8EFA800134331B39B81C22D4444496882E0960C91C3F628E9D3BCEF065987pBiFX" TargetMode="External"/><Relationship Id="rId21" Type="http://schemas.openxmlformats.org/officeDocument/2006/relationships/hyperlink" Target="consultantplus://offline/ref=0817D5CDCB27CEE6C7E8EFA800134331B39F8EC02D4C44496882E0960C91C3F628E9D3BCEF065985pBiDX" TargetMode="External"/><Relationship Id="rId34" Type="http://schemas.openxmlformats.org/officeDocument/2006/relationships/hyperlink" Target="consultantplus://offline/ref=0817D5CDCB27CEE6C7E8EFA800134331B39F83C3294444496882E0960C91C3F628E9D3BCEF065981pBiAX" TargetMode="External"/><Relationship Id="rId42" Type="http://schemas.openxmlformats.org/officeDocument/2006/relationships/hyperlink" Target="consultantplus://offline/ref=0817D5CDCB27CEE6C7E8EFA800134331B39F8EC02D4C44496882E0960C91C3F628E9D3BCEF065987pBiCX" TargetMode="External"/><Relationship Id="rId47" Type="http://schemas.openxmlformats.org/officeDocument/2006/relationships/hyperlink" Target="consultantplus://offline/ref=0817D5CDCB27CEE6C7E8EFA800134331B39B81C22D4444496882E0960C91C3F628E9D3BCEF065983pBiDX" TargetMode="External"/><Relationship Id="rId50" Type="http://schemas.openxmlformats.org/officeDocument/2006/relationships/hyperlink" Target="consultantplus://offline/ref=0817D5CDCB27CEE6C7E8EFA800134331B39F8EC02D4C44496882E0960C91C3F628E9D3BCEF065987pBi4X" TargetMode="External"/><Relationship Id="rId55" Type="http://schemas.openxmlformats.org/officeDocument/2006/relationships/hyperlink" Target="consultantplus://offline/ref=0817D5CDCB27CEE6C7E8EFA800134331B39F8EC02D4C44496882E0960C91C3F628E9D3BCEF065980pBiFX" TargetMode="External"/><Relationship Id="rId7" Type="http://schemas.openxmlformats.org/officeDocument/2006/relationships/hyperlink" Target="consultantplus://offline/ref=0817D5CDCB27CEE6C7E8EFA800134331B39B81C22D4444496882E0960C91C3F628E9D3BCEF065984pBi8X" TargetMode="External"/><Relationship Id="rId12" Type="http://schemas.openxmlformats.org/officeDocument/2006/relationships/hyperlink" Target="consultantplus://offline/ref=0817D5CDCB27CEE6C7E8EFA800134331B39F8EC02D4C44496882E0960C91C3F628E9D3BCEF065984pBi8X" TargetMode="External"/><Relationship Id="rId17" Type="http://schemas.openxmlformats.org/officeDocument/2006/relationships/hyperlink" Target="consultantplus://offline/ref=0817D5CDCB27CEE6C7E8EFA800134331B39A83C12C4D44496882E0960C91C3F628E9D3BCEF065984pBi4X" TargetMode="External"/><Relationship Id="rId25" Type="http://schemas.openxmlformats.org/officeDocument/2006/relationships/hyperlink" Target="consultantplus://offline/ref=0817D5CDCB27CEE6C7E8EFA800134331B39F8EC02D4C44496882E0960C91C3F628E9D3BCEF065985pBi9X" TargetMode="External"/><Relationship Id="rId33" Type="http://schemas.openxmlformats.org/officeDocument/2006/relationships/hyperlink" Target="consultantplus://offline/ref=0817D5CDCB27CEE6C7E8EFA800134331B39B81C22D4444496882E0960C91C3F628E9D3BCEF065986pBi5X" TargetMode="External"/><Relationship Id="rId38" Type="http://schemas.openxmlformats.org/officeDocument/2006/relationships/hyperlink" Target="consultantplus://offline/ref=0817D5CDCB27CEE6C7E8EFA800134331B39F83C3294444496882E0960C91C3F628E9D3BCEF065981pBi5X" TargetMode="External"/><Relationship Id="rId46" Type="http://schemas.openxmlformats.org/officeDocument/2006/relationships/hyperlink" Target="consultantplus://offline/ref=0817D5CDCB27CEE6C7E8EFA800134331B39B81C22D4444496882E0960C91C3F628E9D3BCEF065982pBiBX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17D5CDCB27CEE6C7E8EFA800134331B39B81C22D4444496882E0960C91C3F628E9D3BCEF065984pBi4X" TargetMode="External"/><Relationship Id="rId20" Type="http://schemas.openxmlformats.org/officeDocument/2006/relationships/hyperlink" Target="consultantplus://offline/ref=0817D5CDCB27CEE6C7E8EFA800134331B39F83C3294444496882E0960C91C3F628E9D3BCEF065981pBiBX" TargetMode="External"/><Relationship Id="rId29" Type="http://schemas.openxmlformats.org/officeDocument/2006/relationships/hyperlink" Target="consultantplus://offline/ref=0817D5CDCB27CEE6C7E8EFA800134331B39A83C12C4D44496882E0960C91C3F628E9D3BCEF065985pBiDX" TargetMode="External"/><Relationship Id="rId41" Type="http://schemas.openxmlformats.org/officeDocument/2006/relationships/hyperlink" Target="consultantplus://offline/ref=0817D5CDCB27CEE6C7E8EFA800134331B39F8EC02D4C44496882E0960C91C3F628E9D3BCEF065987pBiDX" TargetMode="External"/><Relationship Id="rId54" Type="http://schemas.openxmlformats.org/officeDocument/2006/relationships/hyperlink" Target="consultantplus://offline/ref=0817D5CDCB27CEE6C7E8EFA800134331B39B81C22D4444496882E0960C91C3F628E9D3BCEF06598CpBi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17D5CDCB27CEE6C7E8EFA800134331B39F86C22D4144496882E0960C91C3F628E9D3BCEF065984pBi8X" TargetMode="External"/><Relationship Id="rId11" Type="http://schemas.openxmlformats.org/officeDocument/2006/relationships/hyperlink" Target="consultantplus://offline/ref=0817D5CDCB27CEE6C7E8EFA800134331B39F83C3294444496882E0960C91C3F628E9D3BCEF065981pBiBX" TargetMode="External"/><Relationship Id="rId24" Type="http://schemas.openxmlformats.org/officeDocument/2006/relationships/hyperlink" Target="consultantplus://offline/ref=0817D5CDCB27CEE6C7E8EFA800134331B39F8EC02D4C44496882E0960C91C3F628E9D3BCEF065985pBiEX" TargetMode="External"/><Relationship Id="rId32" Type="http://schemas.openxmlformats.org/officeDocument/2006/relationships/hyperlink" Target="consultantplus://offline/ref=0817D5CDCB27CEE6C7E8EFA800134331B39D8FC32D4544496882E0960C91C3F628E9D3BCEF065985pBiEX" TargetMode="External"/><Relationship Id="rId37" Type="http://schemas.openxmlformats.org/officeDocument/2006/relationships/hyperlink" Target="consultantplus://offline/ref=0817D5CDCB27CEE6C7E8EFA800134331B39A83C12C4D44496882E0960C91C3F628E9D3BCEF065985pBi9X" TargetMode="External"/><Relationship Id="rId40" Type="http://schemas.openxmlformats.org/officeDocument/2006/relationships/hyperlink" Target="consultantplus://offline/ref=0817D5CDCB27CEE6C7E8EFA800134331B39F8EC02D4C44496882E0960C91C3F628E9D3BCEF065986pBi5X" TargetMode="External"/><Relationship Id="rId45" Type="http://schemas.openxmlformats.org/officeDocument/2006/relationships/hyperlink" Target="consultantplus://offline/ref=0817D5CDCB27CEE6C7E8EFA800134331B39F8EC02D4C44496882E0960C91C3F628E9D3BCEF065987pBi5X" TargetMode="External"/><Relationship Id="rId53" Type="http://schemas.openxmlformats.org/officeDocument/2006/relationships/hyperlink" Target="consultantplus://offline/ref=0817D5CDCB27CEE6C7E8EFA800134331B39B81C22D4444496882E0960C91C3F628E9D3BCEF06598CpBiDX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17D5CDCB27CEE6C7E8EFA800134331B39F86C22D4144496882E0960C91C3F628E9D3BCEF065985pBiDX" TargetMode="External"/><Relationship Id="rId23" Type="http://schemas.openxmlformats.org/officeDocument/2006/relationships/hyperlink" Target="consultantplus://offline/ref=0817D5CDCB27CEE6C7E8EFA800134331B39F8EC02D4C44496882E0960C91C3F628E9D3BCEF065985pBiCX" TargetMode="External"/><Relationship Id="rId28" Type="http://schemas.openxmlformats.org/officeDocument/2006/relationships/hyperlink" Target="consultantplus://offline/ref=0817D5CDCB27CEE6C7E8EFA800134331B39F86C22D4144496882E0960C91C3F628E9D3BCEF065985pBiCX" TargetMode="External"/><Relationship Id="rId36" Type="http://schemas.openxmlformats.org/officeDocument/2006/relationships/hyperlink" Target="consultantplus://offline/ref=0817D5CDCB27CEE6C7E8EFA800134331B39A83C12C4D44496882E0960C91C3F628E9D3BCEF065985pBiEX" TargetMode="External"/><Relationship Id="rId49" Type="http://schemas.openxmlformats.org/officeDocument/2006/relationships/hyperlink" Target="consultantplus://offline/ref=0817D5CDCB27CEE6C7E8EFA800134331B39B81C22D4444496882E0960C91C3F628E9D3BCEF065983pBi8X" TargetMode="External"/><Relationship Id="rId57" Type="http://schemas.openxmlformats.org/officeDocument/2006/relationships/hyperlink" Target="consultantplus://offline/ref=0817D5CDCB27CEE6C7E8EFA800134331B39B81C22D4444496882E0960C91C3F628E9D3BCEF06598CpBi8X" TargetMode="External"/><Relationship Id="rId10" Type="http://schemas.openxmlformats.org/officeDocument/2006/relationships/hyperlink" Target="consultantplus://offline/ref=0817D5CDCB27CEE6C7E8EFA800134331B39C8EC6264D44496882E0960C91C3F628E9D3BCEF065985pBiDX" TargetMode="External"/><Relationship Id="rId19" Type="http://schemas.openxmlformats.org/officeDocument/2006/relationships/hyperlink" Target="consultantplus://offline/ref=0817D5CDCB27CEE6C7E8EFA800134331B39C8EC6264D44496882E0960C91C3F628E9D3BCEF065985pBiDX" TargetMode="External"/><Relationship Id="rId31" Type="http://schemas.openxmlformats.org/officeDocument/2006/relationships/hyperlink" Target="consultantplus://offline/ref=0817D5CDCB27CEE6C7E8EFA800134331B39B81C22D4444496882E0960C91C3F628E9D3BCEF065986pBi8X" TargetMode="External"/><Relationship Id="rId44" Type="http://schemas.openxmlformats.org/officeDocument/2006/relationships/hyperlink" Target="consultantplus://offline/ref=0817D5CDCB27CEE6C7E8EFA800134331B39F8EC02D4C44496882E0960C91C3F628E9D3BCEF065987pBiBX" TargetMode="External"/><Relationship Id="rId52" Type="http://schemas.openxmlformats.org/officeDocument/2006/relationships/hyperlink" Target="consultantplus://offline/ref=0817D5CDCB27CEE6C7E8EFA800134331B39F8EC02D4C44496882E0960C91C3F628E9D3BCEF065980pBi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17D5CDCB27CEE6C7E8EFA800134331B39F86C2274C44496882E0960C91C3F628E9D3BCEF065C86pBiAX" TargetMode="External"/><Relationship Id="rId14" Type="http://schemas.openxmlformats.org/officeDocument/2006/relationships/hyperlink" Target="consultantplus://offline/ref=0817D5CDCB27CEE6C7E8EFA800134331B39E84CA274444496882E0960C91C3F628E9D3BCEF06508CpBiEX" TargetMode="External"/><Relationship Id="rId22" Type="http://schemas.openxmlformats.org/officeDocument/2006/relationships/hyperlink" Target="consultantplus://offline/ref=0817D5CDCB27CEE6C7E8EFA800134331B39E84CA274444496882E0960C91C3F628E9D3BCEF06508CpBiEX" TargetMode="External"/><Relationship Id="rId27" Type="http://schemas.openxmlformats.org/officeDocument/2006/relationships/hyperlink" Target="consultantplus://offline/ref=0817D5CDCB27CEE6C7E8EFA800134331B39E80C52E4544496882E0960Cp9i1X" TargetMode="External"/><Relationship Id="rId30" Type="http://schemas.openxmlformats.org/officeDocument/2006/relationships/hyperlink" Target="consultantplus://offline/ref=0817D5CDCB27CEE6C7E8EFA800134331B39B81C22D4444496882E0960C91C3F628E9D3BCEF065985pBiAX" TargetMode="External"/><Relationship Id="rId35" Type="http://schemas.openxmlformats.org/officeDocument/2006/relationships/hyperlink" Target="consultantplus://offline/ref=0817D5CDCB27CEE6C7E8EFA800134331B39B81C22D4444496882E0960C91C3F628E9D3BCEF065986pBi4X" TargetMode="External"/><Relationship Id="rId43" Type="http://schemas.openxmlformats.org/officeDocument/2006/relationships/hyperlink" Target="consultantplus://offline/ref=0817D5CDCB27CEE6C7E8EFA800134331B39F8EC02D4C44496882E0960C91C3F628E9D3BCEF065987pBi8X" TargetMode="External"/><Relationship Id="rId48" Type="http://schemas.openxmlformats.org/officeDocument/2006/relationships/hyperlink" Target="consultantplus://offline/ref=0817D5CDCB27CEE6C7E8EFA800134331B39B81C22D4444496882E0960C91C3F628E9D3BCEF065983pBi9X" TargetMode="External"/><Relationship Id="rId56" Type="http://schemas.openxmlformats.org/officeDocument/2006/relationships/hyperlink" Target="consultantplus://offline/ref=0817D5CDCB27CEE6C7E8EFA800134331B39F8EC02D4C44496882E0960C91C3F628E9D3BCEF065980pBi9X" TargetMode="External"/><Relationship Id="rId8" Type="http://schemas.openxmlformats.org/officeDocument/2006/relationships/hyperlink" Target="consultantplus://offline/ref=0817D5CDCB27CEE6C7E8EFA800134331B39A83C12C4D44496882E0960C91C3F628E9D3BCEF065984pBi8X" TargetMode="External"/><Relationship Id="rId51" Type="http://schemas.openxmlformats.org/officeDocument/2006/relationships/hyperlink" Target="consultantplus://offline/ref=0817D5CDCB27CEE6C7E8EFA800134331B39B81C22D4444496882E0960C91C3F628E9D3BCEF065983pBiA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3802</Words>
  <Characters>21672</Characters>
  <Application>Microsoft Office Word</Application>
  <DocSecurity>0</DocSecurity>
  <Lines>180</Lines>
  <Paragraphs>50</Paragraphs>
  <ScaleCrop>false</ScaleCrop>
  <Company/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2015-04-13T23:34:00Z</dcterms:created>
  <dcterms:modified xsi:type="dcterms:W3CDTF">2015-04-13T23:35:00Z</dcterms:modified>
</cp:coreProperties>
</file>